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CARTA DE VALIDACIÓN DE AYUDANTÍA - DOCENTE/PROFESIONAL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INSTRUCCIONES PARA COMPLETAR LA CARTA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Estimado/a docente / profesional: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carta tiene por objetivo respaldar la solicitud de reconocimiento de aprendizajes previos (RAP en adelante) de un/a estudiante que ha realizado ayudantías o tutorías en su curso con foco en el manejo disciplinar. Agradecemos su colaboración completando la siguiente información de forma precisa y veraz.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 favor, complete todos los campos requeridos y firme el documento.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Importante: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carta debe ser adjuntada por el/la estudiante en el formulario de solicitud RAP en formato PDF o imagen.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requiere más información o tiene dudas, puede escribir a: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cat@uct.cl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Gracias por su valioso apoyo en este proceso de reconocimiento.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I. DATOS DE LA O EL SOLICITANTE (ESTUDIANTE)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Primer Apellido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Segundo Apellido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(o número de identificación)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Dígito Verificador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II. ANTECEDENTES DE LA O EL DOCENTE/PROFESIONAL RESPONSABLE</w:t>
      </w:r>
    </w:p>
    <w:tbl>
      <w:tblPr>
        <w:tblStyle w:val="Table2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4988"/>
        <w:tblGridChange w:id="0">
          <w:tblGrid>
            <w:gridCol w:w="3652"/>
            <w:gridCol w:w="49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Primer Apellido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Segundo Apellido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(o número de identificación)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DV (Dígito Verificador)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Facultad / TEC / Bachiller / Otro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Carrera (si aplica)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 electrónico institucional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Vinculación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Docente planta adjunta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Docente planta permanente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Docente planta part time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Otro                                                  </w:t>
            </w:r>
          </w:p>
        </w:tc>
      </w:tr>
    </w:tbl>
    <w:p w:rsidR="00000000" w:rsidDel="00000000" w:rsidP="00000000" w:rsidRDefault="00000000" w:rsidRPr="00000000" w14:paraId="00000030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III. ANTECEDENTES DE LA ACTIVIDAD</w:t>
      </w: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5"/>
        <w:gridCol w:w="4845"/>
        <w:tblGridChange w:id="0">
          <w:tblGrid>
            <w:gridCol w:w="3795"/>
            <w:gridCol w:w="4845"/>
          </w:tblGrid>
        </w:tblGridChange>
      </w:tblGrid>
      <w:tr>
        <w:trPr>
          <w:cantSplit w:val="0"/>
          <w:trHeight w:val="2201.2553710937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Tipo de actividad (pueden marcarse varios):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Apoyo al docente en cátedra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Apoyo a actividades de terreno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Trabajo con pares primer año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Trabajo con pares seminario de investigación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Trabajo con pares en cátedra y talleres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Trabajo con pares en laboratorios</w:t>
            </w:r>
          </w:p>
          <w:p w:rsidR="00000000" w:rsidDel="00000000" w:rsidP="00000000" w:rsidRDefault="00000000" w:rsidRPr="00000000" w14:paraId="00000039">
            <w:pPr>
              <w:spacing w:after="200"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Otra (especificar)</w:t>
            </w:r>
          </w:p>
          <w:p w:rsidR="00000000" w:rsidDel="00000000" w:rsidP="00000000" w:rsidRDefault="00000000" w:rsidRPr="00000000" w14:paraId="0000003A">
            <w:pPr>
              <w:spacing w:after="200" w:line="276" w:lineRule="auto"/>
              <w:ind w:left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del curso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Sección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estudiantes (detallar si hay más de una sección)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de inicio (dd/mm/aaaa)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de término (dd/mm/aaaa)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de horas semanales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breve de las actividades principales realizadas (Debe evidenciar las 28 horas de trabajo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disciplinar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</w:t>
      </w:r>
    </w:p>
    <w:tbl>
      <w:tblPr>
        <w:tblStyle w:val="Table4"/>
        <w:tblW w:w="8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0"/>
        <w:tblGridChange w:id="0">
          <w:tblGrid>
            <w:gridCol w:w="8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/>
      </w:pPr>
      <w:r w:rsidDel="00000000" w:rsidR="00000000" w:rsidRPr="00000000">
        <w:rPr>
          <w:rtl w:val="0"/>
        </w:rPr>
        <w:t xml:space="preserve">IV. EVALUACIÓN DE COMPETENCIAS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Valore el desarrollo de las competencias, siendo: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= No logrado | 2 = Logro parcial | 3 = Logro adecuado | 4 = Logro sobresaliente</w:t>
      </w:r>
    </w:p>
    <w:tbl>
      <w:tblPr>
        <w:tblStyle w:val="Table5"/>
        <w:tblW w:w="88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510"/>
        <w:gridCol w:w="570"/>
        <w:gridCol w:w="570"/>
        <w:gridCol w:w="570"/>
        <w:gridCol w:w="4635"/>
        <w:tblGridChange w:id="0">
          <w:tblGrid>
            <w:gridCol w:w="2010"/>
            <w:gridCol w:w="510"/>
            <w:gridCol w:w="570"/>
            <w:gridCol w:w="570"/>
            <w:gridCol w:w="570"/>
            <w:gridCol w:w="46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Observaciones (opcional)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Comunicación efectiva en diferentes modalidades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Integración tecnológica en diseño, evaluación y retroalimentación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Innovación para el aprendizaje estudiantil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</w:t>
            </w:r>
          </w:p>
        </w:tc>
      </w:tr>
    </w:tbl>
    <w:p w:rsidR="00000000" w:rsidDel="00000000" w:rsidP="00000000" w:rsidRDefault="00000000" w:rsidRPr="00000000" w14:paraId="0000006F">
      <w:pPr>
        <w:pStyle w:val="Heading2"/>
        <w:rPr/>
      </w:pPr>
      <w:r w:rsidDel="00000000" w:rsidR="00000000" w:rsidRPr="00000000">
        <w:rPr>
          <w:rtl w:val="0"/>
        </w:rPr>
        <w:t xml:space="preserve">V. FIRMA DEL RESPONSABLE DE LA ACTIVIDAD</w:t>
      </w:r>
    </w:p>
    <w:tbl>
      <w:tblPr>
        <w:tblStyle w:val="Table6"/>
        <w:tblW w:w="88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510"/>
        <w:tblGridChange w:id="0">
          <w:tblGrid>
            <w:gridCol w:w="2370"/>
            <w:gridCol w:w="65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4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86400" cy="11512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151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t@uct.c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